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072FAE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GOPS.271.2.2019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2FAE" w:rsidRDefault="00142B79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Pr="001D6504">
        <w:rPr>
          <w:rFonts w:ascii="Arial" w:eastAsia="Times New Roman" w:hAnsi="Arial" w:cs="Arial"/>
          <w:lang w:eastAsia="pl-PL"/>
        </w:rPr>
        <w:t>w 2019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 xml:space="preserve">usług schronienia </w:t>
      </w:r>
      <w:r w:rsidR="00072FAE">
        <w:rPr>
          <w:rFonts w:ascii="Arial" w:eastAsia="Times New Roman" w:hAnsi="Arial" w:cs="Arial"/>
          <w:lang w:eastAsia="pl-PL"/>
        </w:rPr>
        <w:t xml:space="preserve">w noclegowni </w:t>
      </w:r>
      <w:r w:rsidRPr="00142B79">
        <w:rPr>
          <w:rFonts w:ascii="Arial" w:eastAsia="Times New Roman" w:hAnsi="Arial" w:cs="Arial"/>
          <w:lang w:eastAsia="pl-PL"/>
        </w:rPr>
        <w:t>dla osób bezdomnych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 pobytu 1 osoby bezdomnej, 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 xml:space="preserve">..................... zł brutto, </w:t>
      </w:r>
    </w:p>
    <w:p w:rsidR="00142B79" w:rsidRPr="00142B79" w:rsidRDefault="00072FAE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142B79" w:rsidRPr="00142B79">
        <w:rPr>
          <w:rFonts w:ascii="Arial" w:eastAsia="Times New Roman" w:hAnsi="Arial" w:cs="Arial"/>
          <w:lang w:eastAsia="pl-PL"/>
        </w:rPr>
        <w:t>słownie:</w:t>
      </w:r>
      <w:r>
        <w:rPr>
          <w:rFonts w:ascii="Arial" w:eastAsia="Times New Roman" w:hAnsi="Arial" w:cs="Arial"/>
          <w:lang w:eastAsia="pl-PL"/>
        </w:rPr>
        <w:t xml:space="preserve"> 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</w:t>
      </w:r>
      <w:r w:rsidR="00142B79"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before="240" w:after="0" w:line="360" w:lineRule="auto"/>
        <w:ind w:left="426" w:hanging="369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posiadam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42B79" w:rsidRPr="00142B79">
        <w:rPr>
          <w:rFonts w:ascii="Arial" w:eastAsia="Times New Roman" w:hAnsi="Arial" w:cs="Arial"/>
          <w:lang w:eastAsia="pl-PL"/>
        </w:rPr>
        <w:t>osiadam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42B79" w:rsidRPr="00142B79">
        <w:rPr>
          <w:rFonts w:ascii="Arial" w:eastAsia="Times New Roman" w:hAnsi="Arial" w:cs="Arial"/>
          <w:lang w:eastAsia="pl-PL"/>
        </w:rPr>
        <w:t>ozostaję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1656AA" w:rsidRDefault="001656AA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Default="00166026" w:rsidP="00166026">
      <w:pPr>
        <w:pStyle w:val="Akapitzlist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6FB7"/>
    <w:multiLevelType w:val="hybridMultilevel"/>
    <w:tmpl w:val="3F4E0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072FAE"/>
    <w:rsid w:val="00142B79"/>
    <w:rsid w:val="001656AA"/>
    <w:rsid w:val="00166026"/>
    <w:rsid w:val="001D6504"/>
    <w:rsid w:val="007041B2"/>
    <w:rsid w:val="00992425"/>
    <w:rsid w:val="00E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D511-027B-4BBA-9F17-863A4FB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2018-11-28T12:36:00Z</cp:lastPrinted>
  <dcterms:created xsi:type="dcterms:W3CDTF">2019-01-31T08:37:00Z</dcterms:created>
  <dcterms:modified xsi:type="dcterms:W3CDTF">2019-01-31T08:37:00Z</dcterms:modified>
</cp:coreProperties>
</file>