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27" w:rsidRDefault="00DA50AC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Załącznik nr 2  do ogłoszenia  o naborze</w:t>
      </w:r>
    </w:p>
    <w:p w:rsidR="00981827" w:rsidRDefault="00981827">
      <w:pPr>
        <w:jc w:val="right"/>
        <w:rPr>
          <w:rFonts w:cs="Verdana"/>
        </w:rPr>
      </w:pPr>
    </w:p>
    <w:p w:rsidR="00981827" w:rsidRDefault="00981827">
      <w:pPr>
        <w:jc w:val="right"/>
        <w:rPr>
          <w:rFonts w:ascii="Arial" w:hAnsi="Arial" w:cs="Verdana"/>
          <w:sz w:val="20"/>
          <w:szCs w:val="20"/>
        </w:rPr>
      </w:pPr>
    </w:p>
    <w:p w:rsidR="00981827" w:rsidRDefault="00981827">
      <w:pPr>
        <w:pStyle w:val="Heading2"/>
        <w:numPr>
          <w:ilvl w:val="1"/>
          <w:numId w:val="2"/>
        </w:numPr>
        <w:rPr>
          <w:rFonts w:ascii="Arial" w:hAnsi="Arial" w:cs="Verdana"/>
          <w:sz w:val="20"/>
          <w:szCs w:val="20"/>
        </w:rPr>
      </w:pPr>
    </w:p>
    <w:p w:rsidR="00981827" w:rsidRDefault="00DA50AC">
      <w:pPr>
        <w:pStyle w:val="Heading2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 w:cs="Verdana"/>
          <w:sz w:val="22"/>
          <w:szCs w:val="22"/>
        </w:rPr>
        <w:t>Oświadczenie</w:t>
      </w:r>
    </w:p>
    <w:p w:rsidR="00981827" w:rsidRDefault="00981827">
      <w:pPr>
        <w:jc w:val="both"/>
        <w:rPr>
          <w:rFonts w:ascii="Arial" w:hAnsi="Arial" w:cs="Verdana"/>
          <w:sz w:val="20"/>
          <w:szCs w:val="20"/>
        </w:rPr>
      </w:pPr>
    </w:p>
    <w:p w:rsidR="00981827" w:rsidRDefault="00DA50A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 xml:space="preserve">Zgodnie z art.6 ust.1 </w:t>
      </w:r>
      <w:proofErr w:type="spellStart"/>
      <w:r>
        <w:rPr>
          <w:rFonts w:ascii="Arial" w:hAnsi="Arial" w:cs="Verdana"/>
          <w:sz w:val="20"/>
          <w:szCs w:val="20"/>
        </w:rPr>
        <w:t>lit.a</w:t>
      </w:r>
      <w:proofErr w:type="spellEnd"/>
      <w:r>
        <w:rPr>
          <w:rFonts w:ascii="Arial" w:hAnsi="Arial" w:cs="Verdana"/>
          <w:sz w:val="20"/>
          <w:szCs w:val="20"/>
        </w:rPr>
        <w:t xml:space="preserve"> ogólnego rozporządzenia o ochronie danych osobowych z dnia 27 kwietnia 2016r. (</w:t>
      </w:r>
      <w:proofErr w:type="spellStart"/>
      <w:r>
        <w:rPr>
          <w:rFonts w:ascii="Arial" w:hAnsi="Arial" w:cs="Verdana"/>
          <w:sz w:val="20"/>
          <w:szCs w:val="20"/>
        </w:rPr>
        <w:t>Dz.Urz</w:t>
      </w:r>
      <w:proofErr w:type="spellEnd"/>
      <w:r>
        <w:rPr>
          <w:rFonts w:ascii="Arial" w:hAnsi="Arial" w:cs="Verdana"/>
          <w:sz w:val="20"/>
          <w:szCs w:val="20"/>
        </w:rPr>
        <w:t xml:space="preserve">. UE L 119 z 04.05.2016) wyrażam zgodę na przetwarzanie moich danych osobowych dla </w:t>
      </w:r>
      <w:r>
        <w:rPr>
          <w:rFonts w:ascii="Arial" w:hAnsi="Arial" w:cs="Verdana"/>
          <w:sz w:val="20"/>
          <w:szCs w:val="20"/>
        </w:rPr>
        <w:t xml:space="preserve">potrzeb aktualnej rekrutacji na stanowisko pomocnicze i </w:t>
      </w:r>
      <w:proofErr w:type="spellStart"/>
      <w:r>
        <w:rPr>
          <w:rFonts w:ascii="Arial" w:hAnsi="Arial" w:cs="Verdana"/>
          <w:sz w:val="20"/>
          <w:szCs w:val="20"/>
        </w:rPr>
        <w:t>obsługi</w:t>
      </w:r>
      <w:proofErr w:type="spellEnd"/>
      <w:r>
        <w:rPr>
          <w:rFonts w:ascii="Arial" w:hAnsi="Arial" w:cs="Verdana"/>
          <w:sz w:val="20"/>
          <w:szCs w:val="20"/>
        </w:rPr>
        <w:t>: pracownik socjalny w Gminnym Ośrodku Pomocy Społecznej w Zebrzydowicach.</w:t>
      </w:r>
    </w:p>
    <w:p w:rsidR="00981827" w:rsidRDefault="00981827">
      <w:pPr>
        <w:jc w:val="both"/>
        <w:rPr>
          <w:rFonts w:ascii="Arial" w:hAnsi="Arial" w:cs="Verdana"/>
          <w:sz w:val="20"/>
          <w:szCs w:val="20"/>
        </w:rPr>
      </w:pPr>
    </w:p>
    <w:p w:rsidR="00981827" w:rsidRDefault="00981827">
      <w:pPr>
        <w:jc w:val="both"/>
        <w:rPr>
          <w:rFonts w:cs="Verdana"/>
          <w:b/>
          <w:bCs/>
        </w:rPr>
      </w:pPr>
    </w:p>
    <w:p w:rsidR="00981827" w:rsidRDefault="00DA50A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Verdana"/>
          <w:b/>
          <w:bCs/>
          <w:sz w:val="20"/>
          <w:szCs w:val="20"/>
        </w:rPr>
        <w:t>Powyższa zgoda została wyrażona dobrowolnie zgodnie z art.4 pkt11 RODO.</w:t>
      </w:r>
    </w:p>
    <w:p w:rsidR="00981827" w:rsidRDefault="00981827">
      <w:pPr>
        <w:jc w:val="both"/>
        <w:rPr>
          <w:rFonts w:cs="Verdana"/>
          <w:b/>
          <w:bCs/>
        </w:rPr>
      </w:pPr>
    </w:p>
    <w:p w:rsidR="00981827" w:rsidRDefault="00981827">
      <w:pPr>
        <w:jc w:val="both"/>
        <w:rPr>
          <w:rFonts w:cs="Verdana"/>
          <w:b/>
          <w:bCs/>
        </w:rPr>
      </w:pPr>
    </w:p>
    <w:p w:rsidR="00981827" w:rsidRDefault="00981827">
      <w:pPr>
        <w:jc w:val="both"/>
        <w:rPr>
          <w:rFonts w:cs="Verdana"/>
          <w:b/>
          <w:bCs/>
        </w:rPr>
      </w:pPr>
    </w:p>
    <w:p w:rsidR="00981827" w:rsidRDefault="00981827">
      <w:pPr>
        <w:jc w:val="both"/>
        <w:rPr>
          <w:rFonts w:ascii="Arial" w:hAnsi="Arial" w:cs="Verdana"/>
          <w:sz w:val="20"/>
          <w:szCs w:val="20"/>
        </w:rPr>
      </w:pPr>
    </w:p>
    <w:p w:rsidR="00981827" w:rsidRDefault="00981827">
      <w:pPr>
        <w:jc w:val="both"/>
        <w:rPr>
          <w:rFonts w:ascii="Arial" w:hAnsi="Arial" w:cs="Verdana"/>
          <w:sz w:val="20"/>
          <w:szCs w:val="20"/>
        </w:rPr>
      </w:pPr>
    </w:p>
    <w:p w:rsidR="00981827" w:rsidRDefault="00DA50AC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……………………………………………….</w:t>
      </w:r>
    </w:p>
    <w:p w:rsidR="00981827" w:rsidRDefault="00DA50A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ab/>
      </w:r>
      <w:r>
        <w:rPr>
          <w:rFonts w:ascii="Arial" w:hAnsi="Arial" w:cs="Verdana"/>
          <w:sz w:val="20"/>
          <w:szCs w:val="20"/>
        </w:rPr>
        <w:tab/>
      </w:r>
      <w:r>
        <w:rPr>
          <w:rFonts w:ascii="Arial" w:hAnsi="Arial" w:cs="Verdana"/>
          <w:sz w:val="20"/>
          <w:szCs w:val="20"/>
        </w:rPr>
        <w:tab/>
      </w:r>
      <w:r>
        <w:rPr>
          <w:rFonts w:ascii="Arial" w:hAnsi="Arial" w:cs="Verdana"/>
          <w:sz w:val="20"/>
          <w:szCs w:val="20"/>
        </w:rPr>
        <w:tab/>
      </w:r>
      <w:r>
        <w:rPr>
          <w:rFonts w:ascii="Arial" w:hAnsi="Arial" w:cs="Verdana"/>
          <w:sz w:val="20"/>
          <w:szCs w:val="20"/>
        </w:rPr>
        <w:tab/>
      </w:r>
      <w:r>
        <w:rPr>
          <w:rFonts w:ascii="Arial" w:hAnsi="Arial" w:cs="Verdana"/>
          <w:sz w:val="20"/>
          <w:szCs w:val="20"/>
        </w:rPr>
        <w:tab/>
      </w:r>
      <w:r>
        <w:rPr>
          <w:rFonts w:ascii="Arial" w:hAnsi="Arial" w:cs="Verdana"/>
          <w:sz w:val="20"/>
          <w:szCs w:val="20"/>
        </w:rPr>
        <w:tab/>
        <w:t xml:space="preserve">           </w:t>
      </w:r>
      <w:r>
        <w:rPr>
          <w:rFonts w:ascii="Arial" w:hAnsi="Arial" w:cs="Verdana"/>
          <w:sz w:val="20"/>
          <w:szCs w:val="20"/>
        </w:rPr>
        <w:t>(data i podpis kandydata do pracy)</w:t>
      </w:r>
    </w:p>
    <w:p w:rsidR="00981827" w:rsidRDefault="00981827">
      <w:pPr>
        <w:jc w:val="both"/>
        <w:rPr>
          <w:rFonts w:ascii="Arial" w:hAnsi="Arial" w:cs="Verdana"/>
          <w:sz w:val="20"/>
          <w:szCs w:val="20"/>
        </w:rPr>
      </w:pPr>
    </w:p>
    <w:p w:rsidR="00981827" w:rsidRDefault="00981827">
      <w:pPr>
        <w:jc w:val="both"/>
        <w:rPr>
          <w:rFonts w:ascii="Arial" w:hAnsi="Arial" w:cs="Verdana"/>
          <w:sz w:val="20"/>
          <w:szCs w:val="20"/>
        </w:rPr>
      </w:pPr>
    </w:p>
    <w:p w:rsidR="00981827" w:rsidRDefault="00981827">
      <w:pPr>
        <w:jc w:val="center"/>
        <w:rPr>
          <w:rFonts w:cs="Verdana"/>
          <w:b/>
          <w:bCs/>
        </w:rPr>
      </w:pPr>
    </w:p>
    <w:p w:rsidR="00981827" w:rsidRDefault="00981827">
      <w:pPr>
        <w:jc w:val="center"/>
        <w:rPr>
          <w:rFonts w:cs="Verdana"/>
          <w:b/>
          <w:bCs/>
        </w:rPr>
      </w:pPr>
    </w:p>
    <w:p w:rsidR="00981827" w:rsidRDefault="00DA50A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Verdana"/>
          <w:b/>
          <w:bCs/>
          <w:sz w:val="22"/>
          <w:szCs w:val="22"/>
        </w:rPr>
        <w:t>Klauzula informacyjna</w:t>
      </w:r>
    </w:p>
    <w:p w:rsidR="00DA50AC" w:rsidRPr="00DA50AC" w:rsidRDefault="00DA50AC" w:rsidP="00DA50AC">
      <w:p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Zgodnie z art. 13 ust. 1 i 2. Rozporządzenia Parlamentu Europejskiego i Rady (UE) 2016/679 z dnia 27 kwietnia 2016r. w sprawie ochrony osób fizycznych w związku z przetwarzaniem danych osobowych i w sprawie swobodnego przepływu takich danych oraz uchylenia dyrektywy 95/46/WE (zwane dalej także RODO) informuję, iż:</w:t>
      </w:r>
    </w:p>
    <w:p w:rsidR="00DA50AC" w:rsidRPr="00DA50AC" w:rsidRDefault="00DA50AC" w:rsidP="00DA50AC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 xml:space="preserve">Administratorem Pani/Pana danych osobowych  jest Gminny Ośrodek Pomocy Społecznej w Zebrzydowicach, z siedzibą przy ul. Ks. A. Janusza 6, 43-410 Zebrzydowice, nr tel. 32 475 51 18  e-mail:  </w:t>
      </w:r>
      <w:hyperlink r:id="rId5" w:history="1">
        <w:r w:rsidRPr="00DA50AC">
          <w:rPr>
            <w:rFonts w:ascii="Arial" w:eastAsia="Microsoft YaHei" w:hAnsi="Arial" w:cs="Arial"/>
            <w:color w:val="0000FF"/>
            <w:sz w:val="18"/>
            <w:szCs w:val="18"/>
            <w:u w:val="single"/>
            <w:lang w:eastAsia="pl-PL"/>
          </w:rPr>
          <w:t>gops@zebrzydowice.pl</w:t>
        </w:r>
      </w:hyperlink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.</w:t>
      </w:r>
    </w:p>
    <w:p w:rsidR="00DA50AC" w:rsidRPr="00DA50AC" w:rsidRDefault="00DA50AC" w:rsidP="00DA50AC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 xml:space="preserve">We wszelkich sprawach związanych z przetwarzaniem danych osobowych przez Administratora danych można uzyskać informację, kontaktując się z Inspektorem Ochrony Danych w następującej formie: za pośrednictwem poczty elektronicznej, przesyłając informację na adres e-mail: </w:t>
      </w:r>
      <w:hyperlink r:id="rId6" w:history="1">
        <w:r w:rsidRPr="00DA50AC">
          <w:rPr>
            <w:rFonts w:ascii="Arial" w:eastAsia="Microsoft YaHei" w:hAnsi="Arial" w:cs="Arial"/>
            <w:color w:val="0000FF"/>
            <w:sz w:val="18"/>
            <w:szCs w:val="18"/>
            <w:u w:val="single"/>
            <w:lang w:eastAsia="pl-PL"/>
          </w:rPr>
          <w:t>biuro@bhpjanicki.pl</w:t>
        </w:r>
      </w:hyperlink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 xml:space="preserve"> lub listownie i osobiście pod adresem siedziby Administratora danych: ul. Ks. A. Janusza 6, 43-410 Zebrzydowice.</w:t>
      </w:r>
    </w:p>
    <w:p w:rsidR="00DA50AC" w:rsidRPr="00DA50AC" w:rsidRDefault="00DA50AC" w:rsidP="00DA50AC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Pani/Pana dane osobowe przetwarzane będą w celu: zawarcia i realizacji stosunku pracy. Przetwarzanie danych jest niezbędne do wypełnienia obowiązku prawnego ciążącego na Administratorze.</w:t>
      </w:r>
    </w:p>
    <w:p w:rsidR="00DA50AC" w:rsidRPr="00DA50AC" w:rsidRDefault="00DA50AC" w:rsidP="00DA50AC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 xml:space="preserve">Podstawą prawną przetwarzania danych osobowych jest: </w:t>
      </w:r>
    </w:p>
    <w:p w:rsidR="00DA50AC" w:rsidRPr="00DA50AC" w:rsidRDefault="00DA50AC" w:rsidP="00DA50AC">
      <w:pPr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zgoda na przetwarzanie danych osobowych art. 6 ust. 1 lit. a RODO. Na jej podstawie przetwarzane są dane podawane przez Panią/Pana dobrowolnie np. nr telefonu celem zapewnienia szybkiej i sprawnej komunikacji z Administratorem;</w:t>
      </w:r>
    </w:p>
    <w:p w:rsidR="00DA50AC" w:rsidRPr="00DA50AC" w:rsidRDefault="00DA50AC" w:rsidP="00DA50AC">
      <w:pPr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wykonanie umowy, której jest Pani/Pan stroną lub podjęcie działań na Pani/Pana żądanie przed zawarciem umowy  art. 6 ust. 1 lit.  b RODO;</w:t>
      </w:r>
    </w:p>
    <w:p w:rsidR="00DA50AC" w:rsidRPr="00DA50AC" w:rsidRDefault="00DA50AC" w:rsidP="00DA50AC">
      <w:pPr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wypełnienie obowiązku wynikającego z  przepisu prawa  art. 6 ust. 1 lit. c RODO.</w:t>
      </w:r>
    </w:p>
    <w:p w:rsidR="00DA50AC" w:rsidRPr="00DA50AC" w:rsidRDefault="00DA50AC" w:rsidP="00DA50AC">
      <w:pPr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 xml:space="preserve">podstawą prawną przetwarzania danych osobowych na RODO w przypadku danych osobowych szczególnej kategorii jest art. 9 ust. 2 lit. b (przetwarzanie jest niezbędne do wypełnienia obowiązków  i wykonywania szczególnych praw przez administratora lub osobę, której dane dotyczą, w dziedzinie prawa pracy, zabezpieczenia społecznego i ochrony </w:t>
      </w:r>
      <w:proofErr w:type="spellStart"/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socjalnej</w:t>
      </w:r>
      <w:proofErr w:type="spellEnd"/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, o ile jest to dozwolone prawem Unii lub prawem państwa członkowskiego, lub porozumieniem zbiorowym na mocy prawa państwa członkowskiego przewidującymi  odpowiednie zabezpieczenia praw podstawowych i interesów osoby, której dane dotyczą).</w:t>
      </w:r>
    </w:p>
    <w:p w:rsidR="00DA50AC" w:rsidRPr="00DA50AC" w:rsidRDefault="00DA50AC" w:rsidP="00DA50AC">
      <w:pPr>
        <w:suppressAutoHyphens w:val="0"/>
        <w:spacing w:before="100" w:beforeAutospacing="1" w:after="100" w:afterAutospacing="1"/>
        <w:ind w:left="720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Na gruncie prawa krajowego, podstawą prawną przetwarzania może stanowić:</w:t>
      </w:r>
    </w:p>
    <w:p w:rsidR="00DA50AC" w:rsidRPr="00DA50AC" w:rsidRDefault="00DA50AC" w:rsidP="00DA50AC">
      <w:pPr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Ustawa z dnia 26 czerwca  1974 r. Kodeks pracy</w:t>
      </w:r>
    </w:p>
    <w:p w:rsidR="00DA50AC" w:rsidRPr="00DA50AC" w:rsidRDefault="00DA50AC" w:rsidP="00DA50AC">
      <w:pPr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Ustawa z dnia 21 listopada 2008 r. o pracownikach samorządowych</w:t>
      </w:r>
    </w:p>
    <w:p w:rsidR="00DA50AC" w:rsidRPr="00DA50AC" w:rsidRDefault="00DA50AC" w:rsidP="00DA50AC">
      <w:pPr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lastRenderedPageBreak/>
        <w:t xml:space="preserve">Ustawa z dnia 4 marca 1994 r. o zakładowym funduszu </w:t>
      </w:r>
      <w:proofErr w:type="spellStart"/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świadczeń</w:t>
      </w:r>
      <w:proofErr w:type="spellEnd"/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 xml:space="preserve"> socjalnych</w:t>
      </w:r>
    </w:p>
    <w:p w:rsidR="00DA50AC" w:rsidRPr="00DA50AC" w:rsidRDefault="00DA50AC" w:rsidP="00DA50AC">
      <w:pPr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 xml:space="preserve">Ustawa z dnia 13 października 1998 r. o systemie ubezpieczeń </w:t>
      </w:r>
      <w:proofErr w:type="spellStart"/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społecznych</w:t>
      </w:r>
      <w:proofErr w:type="spellEnd"/>
    </w:p>
    <w:p w:rsidR="00DA50AC" w:rsidRPr="00DA50AC" w:rsidRDefault="00DA50AC" w:rsidP="00DA50AC">
      <w:pPr>
        <w:numPr>
          <w:ilvl w:val="1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Ustawa z dnia 26 lipca 1991 r. o podatku dochodowym od osób fizycznych</w:t>
      </w:r>
    </w:p>
    <w:p w:rsidR="00DA50AC" w:rsidRPr="00DA50AC" w:rsidRDefault="00DA50AC" w:rsidP="00DA50AC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Administrator może, w oparciu o przepisy prawa, przetwarzać również dane osobowe Pani/Pana dzieci w przypadku, kiedy będzie Pani/Pan korzystać z uprawnień przewidzianych w przepisach prawa  (np. korzystanie z ZFŚS).</w:t>
      </w:r>
    </w:p>
    <w:p w:rsidR="00DA50AC" w:rsidRPr="00DA50AC" w:rsidRDefault="00DA50AC" w:rsidP="00DA50AC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 xml:space="preserve">Jeżeli będzie to konieczne, Pani/Pana dane osobowe będą udostępniane innym podmiotom upoważnionym do uzyskania </w:t>
      </w:r>
      <w:proofErr w:type="spellStart"/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informacji</w:t>
      </w:r>
      <w:proofErr w:type="spellEnd"/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 xml:space="preserve"> na podstawie przepisów prawa i do przetwarzania danych osobowych, a które muszą mieć dostęp do danych, aby wykonywać swoje obowiązki. Wymienieni odbiorcy danych zostaną zobowiązani do zachowania danych osobowych w procesie ich przetwarzania. W poufności oraz w tajemnicy.</w:t>
      </w:r>
    </w:p>
    <w:p w:rsidR="00DA50AC" w:rsidRPr="00DA50AC" w:rsidRDefault="00DA50AC" w:rsidP="00DA50AC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Pani/Pana dane osobowe nie będą przekazywane do państwa trzeciego lub organizacji międzynarodowej.</w:t>
      </w:r>
    </w:p>
    <w:p w:rsidR="00DA50AC" w:rsidRPr="00DA50AC" w:rsidRDefault="00DA50AC" w:rsidP="00DA50AC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Pani/Pana dane osobowe nie będą przetwarzane dla zautomatyzowanego podejmowania decyzji, nie będą podlegały profilowaniu.</w:t>
      </w:r>
    </w:p>
    <w:p w:rsidR="00DA50AC" w:rsidRPr="00DA50AC" w:rsidRDefault="00DA50AC" w:rsidP="00DA50AC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Podanie przez Panią/Pana danych osobowych w zakresie wynikającym z przepisów prawa jest niezbędne, aby uczestniczyć w procesie zatrudnienia. Podanie pozostałych danych osobowych jest dobrowolne. Niepodanie danych, których udostępnienie jest wymogiem ustawowym lub umownym spowoduje brak możliwości nawiązania stosunku pracy.</w:t>
      </w:r>
    </w:p>
    <w:p w:rsidR="00DA50AC" w:rsidRPr="00DA50AC" w:rsidRDefault="00DA50AC" w:rsidP="00DA50AC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Pani/Pana dane osobowe będą przechowywane przez okres wynikający z przepisów  prawa, w szczególności ustawy z dnia 14 lipca 1983 r. o narodowym zasobie archiwalnym i archiwach oraz rozporządzenia Rady Ministrów z dnia 18 stycznia  2011 r. w sprawie instrukcji kancelaryjnej, jednolitych rzeczowych wykazów akt oraz instrukcji     w sprawie organizacji i zakresu działania archiwów zakładowych.</w:t>
      </w:r>
    </w:p>
    <w:p w:rsidR="00DA50AC" w:rsidRPr="00DA50AC" w:rsidRDefault="00DA50AC" w:rsidP="00DA50AC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 xml:space="preserve">Posiada Pani/Pan prawo żądania dostępu do treści swoich danych oraz prawo ich sprostowania, usunięcia, ograniczenia przetwarzania, prawo do przenoszenia danych, prawo do wniesienia sprzeciwu; co do danych osobowych , których podanie jest dobrowolne - prawo do cofnięcia zgody na ich przetwarzanie w dowolnym momencie bez  wpływu na zgodność z prawem przetwarzania, którego dokonano na podstawie zgody wyrażonej przed jej cofnięciem. Oświadczenie o cofnięciu zgody na przetwarzanie danych osobowych wymaga jego złożenia w formie pisemnej lub elektronicznej na adres mailowy </w:t>
      </w:r>
      <w:hyperlink r:id="rId7" w:history="1">
        <w:r w:rsidRPr="00DA50AC">
          <w:rPr>
            <w:rFonts w:ascii="Arial" w:eastAsia="Microsoft YaHei" w:hAnsi="Arial" w:cs="Arial"/>
            <w:color w:val="0000FF"/>
            <w:sz w:val="18"/>
            <w:szCs w:val="18"/>
            <w:u w:val="single"/>
            <w:lang w:eastAsia="pl-PL"/>
          </w:rPr>
          <w:t>biuro@bhpjanicki.pl</w:t>
        </w:r>
      </w:hyperlink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. W celu skorzystania z wskazanych wyżej praw może Pan/Pani zgłosić się do Gminnego Ośrodka Pomocy Społecznej w Zebrzydowicach.</w:t>
      </w:r>
    </w:p>
    <w:p w:rsidR="00DA50AC" w:rsidRPr="00DA50AC" w:rsidRDefault="00DA50AC" w:rsidP="00DA50AC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eastAsia="Microsoft YaHei" w:hAnsi="Arial" w:cs="Arial"/>
          <w:color w:val="auto"/>
          <w:sz w:val="18"/>
          <w:szCs w:val="18"/>
          <w:lang w:eastAsia="pl-PL"/>
        </w:rPr>
      </w:pPr>
      <w:r w:rsidRPr="00DA50AC">
        <w:rPr>
          <w:rFonts w:ascii="Arial" w:eastAsia="Microsoft YaHei" w:hAnsi="Arial" w:cs="Arial"/>
          <w:color w:val="auto"/>
          <w:sz w:val="18"/>
          <w:szCs w:val="18"/>
          <w:lang w:eastAsia="pl-PL"/>
        </w:rPr>
        <w:t>Ma Pan/Pani prawo wniesienia skargi do Prezesa Urzędu Ochrony Danych  Osobowych (00-193 Warszawa, ul. Stawki 2), gdy uzna Pani/Pan, iż przetwarzanie danych osobowych Pani/Pana danych osobowych narusza przepisy RODO.</w:t>
      </w:r>
    </w:p>
    <w:p w:rsidR="00981827" w:rsidRDefault="00981827">
      <w:pPr>
        <w:jc w:val="both"/>
        <w:rPr>
          <w:rFonts w:ascii="Arial" w:hAnsi="Arial" w:cs="Verdana"/>
          <w:sz w:val="20"/>
          <w:szCs w:val="20"/>
        </w:rPr>
      </w:pPr>
    </w:p>
    <w:p w:rsidR="00981827" w:rsidRDefault="00981827">
      <w:pPr>
        <w:jc w:val="both"/>
        <w:rPr>
          <w:rFonts w:ascii="Arial" w:hAnsi="Arial" w:cs="Verdana"/>
          <w:sz w:val="20"/>
          <w:szCs w:val="20"/>
        </w:rPr>
      </w:pPr>
    </w:p>
    <w:p w:rsidR="00981827" w:rsidRDefault="00981827">
      <w:pPr>
        <w:jc w:val="both"/>
        <w:rPr>
          <w:rFonts w:ascii="Arial" w:hAnsi="Arial" w:cs="Verdana"/>
          <w:sz w:val="20"/>
          <w:szCs w:val="20"/>
        </w:rPr>
      </w:pPr>
    </w:p>
    <w:p w:rsidR="00981827" w:rsidRDefault="00981827">
      <w:pPr>
        <w:jc w:val="both"/>
        <w:rPr>
          <w:rFonts w:ascii="Arial" w:hAnsi="Arial" w:cs="Verdana"/>
          <w:sz w:val="20"/>
          <w:szCs w:val="20"/>
        </w:rPr>
      </w:pPr>
    </w:p>
    <w:p w:rsidR="00981827" w:rsidRDefault="00981827">
      <w:pPr>
        <w:jc w:val="both"/>
        <w:rPr>
          <w:rFonts w:ascii="Arial" w:hAnsi="Arial" w:cs="Verdana"/>
          <w:sz w:val="20"/>
          <w:szCs w:val="20"/>
        </w:rPr>
      </w:pPr>
    </w:p>
    <w:p w:rsidR="00981827" w:rsidRDefault="00981827">
      <w:pPr>
        <w:jc w:val="both"/>
        <w:rPr>
          <w:rFonts w:ascii="Arial" w:hAnsi="Arial" w:cs="Verdana"/>
          <w:sz w:val="20"/>
          <w:szCs w:val="20"/>
        </w:rPr>
      </w:pPr>
    </w:p>
    <w:p w:rsidR="00981827" w:rsidRDefault="00981827">
      <w:pPr>
        <w:jc w:val="both"/>
        <w:rPr>
          <w:rFonts w:ascii="Arial" w:hAnsi="Arial" w:cs="Verdana"/>
          <w:sz w:val="20"/>
          <w:szCs w:val="20"/>
        </w:rPr>
      </w:pPr>
    </w:p>
    <w:p w:rsidR="00981827" w:rsidRDefault="00981827">
      <w:pPr>
        <w:jc w:val="both"/>
        <w:rPr>
          <w:rFonts w:ascii="Arial" w:hAnsi="Arial" w:cs="Verdana"/>
          <w:sz w:val="20"/>
          <w:szCs w:val="20"/>
        </w:rPr>
      </w:pPr>
    </w:p>
    <w:p w:rsidR="00981827" w:rsidRDefault="00981827">
      <w:pPr>
        <w:jc w:val="both"/>
        <w:rPr>
          <w:rFonts w:ascii="Arial" w:hAnsi="Arial" w:cs="Verdana"/>
          <w:sz w:val="20"/>
          <w:szCs w:val="20"/>
        </w:rPr>
      </w:pPr>
    </w:p>
    <w:p w:rsidR="00981827" w:rsidRDefault="00DA50AC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 w:cs="Verdana"/>
          <w:sz w:val="20"/>
          <w:szCs w:val="20"/>
        </w:rPr>
        <w:t>………………………………………………………..</w:t>
      </w:r>
    </w:p>
    <w:p w:rsidR="00981827" w:rsidRDefault="00DA50AC">
      <w:pPr>
        <w:jc w:val="both"/>
      </w:pPr>
      <w:r>
        <w:rPr>
          <w:rFonts w:ascii="Arial" w:hAnsi="Arial" w:cs="Verdana"/>
          <w:sz w:val="20"/>
          <w:szCs w:val="20"/>
        </w:rPr>
        <w:t xml:space="preserve"> </w:t>
      </w:r>
      <w:r>
        <w:rPr>
          <w:rFonts w:ascii="Arial" w:hAnsi="Arial" w:cs="Verdana"/>
          <w:sz w:val="20"/>
          <w:szCs w:val="20"/>
        </w:rPr>
        <w:tab/>
      </w:r>
      <w:r>
        <w:rPr>
          <w:rFonts w:ascii="Arial" w:hAnsi="Arial" w:cs="Verdana"/>
          <w:sz w:val="20"/>
          <w:szCs w:val="20"/>
        </w:rPr>
        <w:tab/>
      </w:r>
      <w:r>
        <w:rPr>
          <w:rFonts w:ascii="Arial" w:hAnsi="Arial" w:cs="Verdana"/>
          <w:sz w:val="20"/>
          <w:szCs w:val="20"/>
        </w:rPr>
        <w:tab/>
      </w:r>
      <w:r>
        <w:rPr>
          <w:rFonts w:ascii="Arial" w:hAnsi="Arial" w:cs="Verdana"/>
          <w:sz w:val="20"/>
          <w:szCs w:val="20"/>
        </w:rPr>
        <w:tab/>
      </w:r>
      <w:r>
        <w:rPr>
          <w:rFonts w:ascii="Arial" w:hAnsi="Arial" w:cs="Verdana"/>
          <w:sz w:val="20"/>
          <w:szCs w:val="20"/>
        </w:rPr>
        <w:tab/>
        <w:t xml:space="preserve">                           (data i podpis kandydata do pracy)</w:t>
      </w:r>
    </w:p>
    <w:sectPr w:rsidR="00981827" w:rsidSect="0098182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3B35"/>
    <w:multiLevelType w:val="multilevel"/>
    <w:tmpl w:val="610A2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804DE6"/>
    <w:multiLevelType w:val="multilevel"/>
    <w:tmpl w:val="5B10CD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3C704D2"/>
    <w:multiLevelType w:val="multilevel"/>
    <w:tmpl w:val="5CF2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1827"/>
    <w:rsid w:val="00981827"/>
    <w:rsid w:val="00DA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117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qFormat/>
    <w:rsid w:val="00CE1117"/>
    <w:pPr>
      <w:keepNext/>
      <w:numPr>
        <w:ilvl w:val="1"/>
        <w:numId w:val="1"/>
      </w:numPr>
      <w:suppressAutoHyphens w:val="0"/>
      <w:jc w:val="center"/>
      <w:outlineLvl w:val="1"/>
    </w:pPr>
    <w:rPr>
      <w:b/>
      <w:szCs w:val="21"/>
    </w:rPr>
  </w:style>
  <w:style w:type="character" w:customStyle="1" w:styleId="WW8Num1z0">
    <w:name w:val="WW8Num1z0"/>
    <w:qFormat/>
    <w:rsid w:val="00CE1117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1z1">
    <w:name w:val="WW8Num1z1"/>
    <w:qFormat/>
    <w:rsid w:val="00CE1117"/>
    <w:rPr>
      <w:rFonts w:ascii="Symbol" w:hAnsi="Symbol" w:cs="Times New Roman"/>
    </w:rPr>
  </w:style>
  <w:style w:type="character" w:customStyle="1" w:styleId="WW8Num1z2">
    <w:name w:val="WW8Num1z2"/>
    <w:qFormat/>
    <w:rsid w:val="00CE1117"/>
  </w:style>
  <w:style w:type="paragraph" w:styleId="Nagwek">
    <w:name w:val="header"/>
    <w:basedOn w:val="Normalny"/>
    <w:next w:val="Tekstpodstawowy"/>
    <w:qFormat/>
    <w:rsid w:val="0098182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E1117"/>
    <w:pPr>
      <w:spacing w:after="140" w:line="276" w:lineRule="auto"/>
    </w:pPr>
  </w:style>
  <w:style w:type="paragraph" w:styleId="Lista">
    <w:name w:val="List"/>
    <w:basedOn w:val="Tekstpodstawowy"/>
    <w:rsid w:val="00CE1117"/>
    <w:rPr>
      <w:rFonts w:cs="Lucida Sans"/>
    </w:rPr>
  </w:style>
  <w:style w:type="paragraph" w:customStyle="1" w:styleId="Caption">
    <w:name w:val="Caption"/>
    <w:basedOn w:val="Normalny"/>
    <w:qFormat/>
    <w:rsid w:val="00CE111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CE111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981827"/>
  </w:style>
  <w:style w:type="paragraph" w:customStyle="1" w:styleId="Header">
    <w:name w:val="Header"/>
    <w:basedOn w:val="Normalny"/>
    <w:qFormat/>
    <w:rsid w:val="00CE111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yl1">
    <w:name w:val="Styl1"/>
    <w:basedOn w:val="Normalny"/>
    <w:qFormat/>
    <w:rsid w:val="00CE1117"/>
    <w:rPr>
      <w:rFonts w:eastAsia="SimSun;宋体"/>
      <w:b/>
      <w:bCs/>
      <w:kern w:val="2"/>
      <w:lang w:bidi="hi-IN"/>
    </w:rPr>
  </w:style>
  <w:style w:type="paragraph" w:customStyle="1" w:styleId="zustzmustartykuempunktem">
    <w:name w:val="zustzmustartykuempunktem"/>
    <w:basedOn w:val="Normalny"/>
    <w:qFormat/>
    <w:rsid w:val="00CE1117"/>
    <w:pPr>
      <w:suppressAutoHyphens w:val="0"/>
      <w:spacing w:before="280" w:after="280"/>
    </w:pPr>
  </w:style>
  <w:style w:type="numbering" w:customStyle="1" w:styleId="WW8Num1">
    <w:name w:val="WW8Num1"/>
    <w:qFormat/>
    <w:rsid w:val="00CE1117"/>
  </w:style>
  <w:style w:type="paragraph" w:styleId="NormalnyWeb">
    <w:name w:val="Normal (Web)"/>
    <w:basedOn w:val="Normalny"/>
    <w:uiPriority w:val="99"/>
    <w:semiHidden/>
    <w:unhideWhenUsed/>
    <w:rsid w:val="00DA50AC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5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bhpjan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bhpjanicki.pl" TargetMode="External"/><Relationship Id="rId5" Type="http://schemas.openxmlformats.org/officeDocument/2006/relationships/hyperlink" Target="mailto:gops@zebrzydo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841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ogłoszenia  o naborze</dc:title>
  <dc:subject/>
  <dc:creator/>
  <dc:description/>
  <cp:lastModifiedBy>Daniel</cp:lastModifiedBy>
  <cp:revision>15</cp:revision>
  <cp:lastPrinted>2023-01-10T14:29:00Z</cp:lastPrinted>
  <dcterms:created xsi:type="dcterms:W3CDTF">2021-02-17T11:29:00Z</dcterms:created>
  <dcterms:modified xsi:type="dcterms:W3CDTF">2023-01-31T12:32:00Z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