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C" w:rsidRPr="008C649C" w:rsidRDefault="008C649C" w:rsidP="008C649C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zapytania ofertowego </w:t>
      </w:r>
    </w:p>
    <w:p w:rsidR="008C649C" w:rsidRPr="008C649C" w:rsidRDefault="008C649C" w:rsidP="008C649C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GOPS. 271.2.2018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8C649C" w:rsidP="008C649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Wzór umowy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BE1E14" w:rsidRDefault="008C649C" w:rsidP="008C64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Umowa</w:t>
      </w:r>
      <w:r w:rsidRPr="00BE1E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.................. 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BE1E14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w dniu ..................2018r.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w Zebrzydowicach</w:t>
      </w:r>
      <w:r w:rsidR="008C649C"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pomiędzy </w:t>
      </w:r>
    </w:p>
    <w:p w:rsidR="008C649C" w:rsidRPr="008C649C" w:rsidRDefault="008C649C" w:rsidP="00C13460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Gminą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Zebrzydowice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Gminny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Ośrodek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Pomocy Społecznej w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Zebrzydowicach, ul. Ks. A. Janusza 6, 43-410 Zebrzydowice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reprezentowanym przez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Kierownika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Gminnego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Ośrodka Pomocy Społecznej w Zebrzydowicach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zwanym w dalszej części umowy Zamawiającym,</w:t>
      </w:r>
    </w:p>
    <w:p w:rsidR="008C649C" w:rsidRPr="008C649C" w:rsidRDefault="008C649C" w:rsidP="00BE1E1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8C649C" w:rsidRPr="008C649C" w:rsidRDefault="008C649C" w:rsidP="00BE1E1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......................., przy ul. .............................., </w:t>
      </w:r>
    </w:p>
    <w:p w:rsidR="008C649C" w:rsidRPr="008C649C" w:rsidRDefault="008C649C" w:rsidP="00C134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wpisaną/</w:t>
      </w:r>
      <w:proofErr w:type="spellStart"/>
      <w:r w:rsidRPr="008C649C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do ..............................................................................................................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Reprezentowaną/</w:t>
      </w:r>
      <w:proofErr w:type="spellStart"/>
      <w:r w:rsidRPr="008C649C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przez Pana/Panią ...................................................................................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zwanym dalej „Wykonawcą”,</w:t>
      </w:r>
    </w:p>
    <w:p w:rsidR="008C649C" w:rsidRPr="008C649C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zaś wspólnie zwanymi dalej „Stronami”.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8C649C" w:rsidP="00C1346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Do niniejszej umowy nie stosuje się Prawa zamówień publicznych na podstawie art. 4 </w:t>
      </w:r>
      <w:proofErr w:type="spellStart"/>
      <w:r w:rsidRPr="008C649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8 ustawy z dnia 29 stycznia 2004 r. Prawo zamówień publicznych 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(Dz. U. z 2018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r. poz. nr 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1986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="006C74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0608DA" w:rsidRDefault="008C649C" w:rsidP="000608D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Przedmiotem niniejszej umowy jest świadczenie usług schronienia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0608DA" w:rsidRDefault="00C13460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iż standard podstawowych usług świadczonych w schronisku dla osób </w:t>
      </w:r>
      <w:r w:rsidR="008C649C" w:rsidRPr="000608DA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ezdomnych, kwalifikacje osób świadczących w nim usługi oraz standard obiektu, w którym mieści się schronisko dla osób bezdomnych są</w:t>
      </w:r>
      <w:r w:rsidR="008C649C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zgodne z obowiązującymi w tym zakresie przepisami.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Wykonawca zapewnia miejsce dla bezdomnych w postaci usług określonych w ust. 1, dla osób skierowanych przez Gminny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Ośrodek Pomocy Społecznej w Zebrzydowicach,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tj. osób bezdomnych posiadających ostatni adres stałego zameldowania na terenie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Gminy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Zebrzydowice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Zamawiający przewiduje, że prognozowana,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średnia liczba skierowanych do schroniska w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ciągu roku osób bezdomnych wynosić będzie do 5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osób.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Strony ustalają, iż podana przez Zamawiającego w ust. 4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Strony ustalają, iż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dopuszcza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się także zwiększenie zakresu usługi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liczby osób do nie więcej niż 40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%. Zamawiający będzie dokonywał zapłaty za faktyczną ilość osób korzystających z usług świadczonych przez schronisko.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Strony ustalają, iż miejscem świadczenia usług będzie ..........................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8C649C" w:rsidRPr="008C649C" w:rsidRDefault="000608DA" w:rsidP="000608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(dokładny adres schroniska).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0608DA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ustalają, iż każdorazowe umieszczenie osoby, potrzebującej schronienia odbywać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się będzie na podstawie indywidualnej decyzji administracyjnej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 dotyczącej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przyznania </w:t>
      </w:r>
      <w:proofErr w:type="spellStart"/>
      <w:r w:rsidRPr="008C649C">
        <w:rPr>
          <w:rFonts w:ascii="Arial" w:eastAsia="Times New Roman" w:hAnsi="Arial" w:cs="Arial"/>
          <w:sz w:val="20"/>
          <w:szCs w:val="20"/>
          <w:lang w:eastAsia="pl-PL"/>
        </w:rPr>
        <w:t>pomocy</w:t>
      </w:r>
      <w:proofErr w:type="spellEnd"/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w tej formie udzielenia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schronienia, wydanej przez Kierownika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Gminnego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Ośrodka Pomocy Społecznej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Zebrzydowicach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lub inną, upoważnioną osobę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08DA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Strony ustalają,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iż w szczególnie uzasadnionych przypadkach Wykonawca podejmie świadczenie usług w oparciu o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dane przekazane faksem,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telefonicznie lub e-mailem. Takie zlecenie usług będzie potwierdzone kopią decyzji administracyjnej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wydanej bez zbędnej zwłoki.</w:t>
      </w:r>
    </w:p>
    <w:p w:rsidR="000608DA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osobowych niezbędne dla celów realizacji niniejszej Umowy odbywać się będzie zgodnie z przepisami ustawy z dnia </w:t>
      </w:r>
      <w:r w:rsidR="00CC4F4E">
        <w:rPr>
          <w:rFonts w:ascii="Arial" w:eastAsia="Times New Roman" w:hAnsi="Arial" w:cs="Arial"/>
          <w:sz w:val="20"/>
          <w:szCs w:val="20"/>
          <w:lang w:eastAsia="pl-PL"/>
        </w:rPr>
        <w:t>10 maja 2018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r. o ochronie danych osobowych (tj. Dz. U z 2018r., poz. 1000).</w:t>
      </w:r>
    </w:p>
    <w:p w:rsidR="008C649C" w:rsidRPr="008C649C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Zakres przetwarzania danych osobowych określi odrębna umowa z Wykonawcą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 powierzenie przetwarzania danych osobowych.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Strony zgodnie ustalają, iż koszt dobowego pobytu 1 osoby bezdomnej, tj. ogólny koszt stałych wydatków rzeczowych i osobowych wraz z wyżywieniem łącznie wynosi ............................... zł brutto, słownie: ( ..................................................................................................................).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Zamawiający zobowiązuje się do pokrywania kosztów pobytu osób skierowanych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wyłącznie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czas rzeczywistego przebywania w schronisku.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Podstawą rozliczenia finansowego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za dany miesiąc będzie faktura wraz z załączonym zestawieniem imiennym obejmującym ilość osób skierowanych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ilość dni pobytu. Fakturę wraz z rozliczeniem za miesiąc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poprzedni należy przedkładać do 7 dnia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następnego miesiąca.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Zamawiający zobowiązuje się do przekazywania na konto wykonawcy należnej kwoty za miesiąc poprzedni w terminie 14 dni roboczych od dnia otrzymania faktury.</w:t>
      </w:r>
    </w:p>
    <w:p w:rsidR="000608DA" w:rsidRDefault="008C649C" w:rsidP="000608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Datą zapłaty jest dzień obciążenia rachunku Zamawiającego.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Adresem dla doręczenia Zamawiającemu faktury VAT jest:</w:t>
      </w:r>
    </w:p>
    <w:p w:rsidR="000608DA" w:rsidRPr="00CC4F4E" w:rsidRDefault="008C649C" w:rsidP="000608D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i/>
          <w:sz w:val="20"/>
          <w:szCs w:val="20"/>
          <w:lang w:eastAsia="pl-PL"/>
        </w:rPr>
        <w:t>Gmina Zebrzydowice –Gminny Ośrodek Pomocy Społecznej w Zebrzydowicach,</w:t>
      </w:r>
    </w:p>
    <w:p w:rsidR="000608DA" w:rsidRPr="00CC4F4E" w:rsidRDefault="008C649C" w:rsidP="000608D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ul. Ks. A. Janusza 6,</w:t>
      </w:r>
    </w:p>
    <w:p w:rsidR="008C649C" w:rsidRPr="008C649C" w:rsidRDefault="008C649C" w:rsidP="000608D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43</w:t>
      </w:r>
      <w:r w:rsidR="00BE1E14" w:rsidRPr="00CC4F4E">
        <w:rPr>
          <w:rFonts w:ascii="Arial" w:eastAsia="Times New Roman" w:hAnsi="Arial" w:cs="Arial"/>
          <w:i/>
          <w:sz w:val="20"/>
          <w:szCs w:val="20"/>
          <w:lang w:eastAsia="pl-PL"/>
        </w:rPr>
        <w:t>-4</w:t>
      </w: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10 Zebrzydowice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0608DA" w:rsidRPr="00CC4F4E" w:rsidRDefault="008C649C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bieżącego sprawowania nadzoru nad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>realizacją niniejszej umowy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>przez upoważnionego do tego pracownika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>GOPS, a w szczególności do:</w:t>
      </w:r>
    </w:p>
    <w:p w:rsidR="000608DA" w:rsidRDefault="008C649C" w:rsidP="000608D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kontroli dokumentacji przebywających w placówce osób bezdomnych,</w:t>
      </w:r>
    </w:p>
    <w:p w:rsidR="000608DA" w:rsidRDefault="008C649C" w:rsidP="000608D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kontroli warunków </w:t>
      </w:r>
      <w:proofErr w:type="spellStart"/>
      <w:r w:rsidRPr="008C649C">
        <w:rPr>
          <w:rFonts w:ascii="Arial" w:eastAsia="Times New Roman" w:hAnsi="Arial" w:cs="Arial"/>
          <w:sz w:val="20"/>
          <w:szCs w:val="20"/>
          <w:lang w:eastAsia="pl-PL"/>
        </w:rPr>
        <w:t>socjalno–bytowych</w:t>
      </w:r>
      <w:proofErr w:type="spellEnd"/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osób bezdomnych,</w:t>
      </w:r>
    </w:p>
    <w:p w:rsidR="008C649C" w:rsidRPr="008C649C" w:rsidRDefault="008C649C" w:rsidP="000608D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merytorycznej kontroli prowadzonej pracy socjalnej z bezdomnymi,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:rsidR="008C649C" w:rsidRPr="008C649C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Wykonawca zobowiązuje się do:</w:t>
      </w:r>
    </w:p>
    <w:p w:rsidR="00CC4F4E" w:rsidRDefault="008C649C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świadczenia usług, o których mowa w §1 ust. 1 zgodnie </w:t>
      </w:r>
      <w:r w:rsidR="00CC4F4E" w:rsidRPr="00CC4F4E">
        <w:rPr>
          <w:rFonts w:ascii="Arial" w:eastAsia="Times New Roman" w:hAnsi="Arial" w:cs="Arial"/>
          <w:sz w:val="20"/>
          <w:szCs w:val="20"/>
          <w:lang w:eastAsia="pl-PL"/>
        </w:rPr>
        <w:t>są zgodne z obowiązującymi w tym zakresie przepisami prawa.</w:t>
      </w:r>
    </w:p>
    <w:p w:rsidR="00CC4F4E" w:rsidRPr="00CC4F4E" w:rsidRDefault="008C649C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>współpracy z Gminnym Ośrodkiem Pomocy Społecznej w Zebrzydowicach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w zakresie realizacji indywidualnych programów wychodzenia z bezdomności i zawartych kontraktów socjalnych, </w:t>
      </w:r>
    </w:p>
    <w:p w:rsidR="008C649C" w:rsidRPr="00CC4F4E" w:rsidRDefault="00CC4F4E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C649C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isemnego informowania zamawiającego o wydaleniu z placówki z podaniem przyczyny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w terminie 3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dni od dnia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zaistnienia zdarzenia,</w:t>
      </w:r>
    </w:p>
    <w:p w:rsidR="00BE1E14" w:rsidRPr="00BE1E14" w:rsidRDefault="00BE1E14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informowania Zamawiającego o innych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>istotnych kwestiach dotyczących bezdomnego, a mających wpływ na wydaną decyzję np. sytuacja zawodowa lub finansowa bezdomnego.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0608DA" w:rsidRDefault="00BE1E14" w:rsidP="000608D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Umowę zawarto na czas określony od dnia 1 stycznia 2019r. do dnia 31 grudnia 2019r.</w:t>
      </w:r>
    </w:p>
    <w:p w:rsidR="000608DA" w:rsidRDefault="00BE1E14" w:rsidP="000608D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wypowiedzenia 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niniejszej umowy z zachowaniem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jednomiesięcznego okresu wypowiedzenia ze skutkiem na koniec miesiąca.</w:t>
      </w:r>
    </w:p>
    <w:p w:rsidR="000608DA" w:rsidRDefault="00BE1E14" w:rsidP="00C13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Wykonawcy w przypadku, o którym mowa w ust. 2 niniejszego paragrafu przysługuje jedynie żądanie wynagrodzenia należnego z tytułu wykonanej części przedmiotu umowy.</w:t>
      </w:r>
    </w:p>
    <w:p w:rsidR="000608DA" w:rsidRDefault="00BE1E14" w:rsidP="00C13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Zamawiający ma prawo odstąpić od umowy w trybie natychmiastowym w przypadku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niewykonania lub nienależytego wy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>konywania umowy przez Wykonawcę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E1E14" w:rsidRPr="000608DA" w:rsidRDefault="00BE1E14" w:rsidP="00C13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pod rygorem nieważności musi nastąpić w formie pisemnej. 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C13460" w:rsidRDefault="00BE1E14" w:rsidP="00BE1E1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sz w:val="20"/>
          <w:szCs w:val="20"/>
          <w:lang w:eastAsia="pl-PL"/>
        </w:rPr>
        <w:t>Strony zgodnie postanawiają, że przy realizacji niniejszej umowy Zamawiającego będzie reprezentować .................................................. (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Tel: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.., </w:t>
      </w:r>
      <w:proofErr w:type="spellStart"/>
      <w:r w:rsidRPr="00C13460">
        <w:rPr>
          <w:rFonts w:ascii="Arial" w:eastAsia="Times New Roman" w:hAnsi="Arial" w:cs="Arial"/>
          <w:sz w:val="20"/>
          <w:szCs w:val="20"/>
          <w:lang w:eastAsia="pl-PL"/>
        </w:rPr>
        <w:t>fax</w:t>
      </w:r>
      <w:proofErr w:type="spellEnd"/>
      <w:r w:rsidR="00C1346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 .....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, e-mail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........) lub inna osoba upoważniona przez Zamawiającego, a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Wykonawcę ........................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.............................. (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Tel:……………………..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.., </w:t>
      </w:r>
      <w:proofErr w:type="spellStart"/>
      <w:r w:rsidRPr="00C13460">
        <w:rPr>
          <w:rFonts w:ascii="Arial" w:eastAsia="Times New Roman" w:hAnsi="Arial" w:cs="Arial"/>
          <w:sz w:val="20"/>
          <w:szCs w:val="20"/>
          <w:lang w:eastAsia="pl-PL"/>
        </w:rPr>
        <w:t>fax</w:t>
      </w:r>
      <w:proofErr w:type="spellEnd"/>
      <w:r w:rsidR="00C1346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.., e-mail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.....).</w:t>
      </w:r>
    </w:p>
    <w:p w:rsidR="00C13460" w:rsidRDefault="00BE1E14" w:rsidP="00C13460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sz w:val="20"/>
          <w:szCs w:val="20"/>
          <w:lang w:eastAsia="pl-PL"/>
        </w:rPr>
        <w:t>Zmiana osób, o których mowa w ust. 1, następuje poprzez pisemne powiadomienie drugiej Strony i nie stanowi zmiany treści umowy.</w:t>
      </w:r>
    </w:p>
    <w:p w:rsidR="00BE1E14" w:rsidRPr="00C13460" w:rsidRDefault="00BE1E14" w:rsidP="00C13460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sz w:val="20"/>
          <w:szCs w:val="20"/>
          <w:lang w:eastAsia="pl-PL"/>
        </w:rPr>
        <w:t>Zmiany osób wymienionych w ust. 1 nie wymagają zmiany umowy i stają się skuteczne z</w:t>
      </w:r>
      <w:r w:rsidR="00C13460"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chwilą zawiadomienia drugiej Strony o zmianie. 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BE1E14" w:rsidRPr="00BE1E14" w:rsidRDefault="00BE1E14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stosuje się odpowiednie przepisy kodeksu cywilnego oraz ustawy o </w:t>
      </w:r>
      <w:proofErr w:type="spellStart"/>
      <w:r w:rsidRPr="00BE1E14">
        <w:rPr>
          <w:rFonts w:ascii="Arial" w:eastAsia="Times New Roman" w:hAnsi="Arial" w:cs="Arial"/>
          <w:sz w:val="20"/>
          <w:szCs w:val="20"/>
          <w:lang w:eastAsia="pl-PL"/>
        </w:rPr>
        <w:t>pomocy</w:t>
      </w:r>
      <w:proofErr w:type="spellEnd"/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E1E14">
        <w:rPr>
          <w:rFonts w:ascii="Arial" w:eastAsia="Times New Roman" w:hAnsi="Arial" w:cs="Arial"/>
          <w:sz w:val="20"/>
          <w:szCs w:val="20"/>
          <w:lang w:eastAsia="pl-PL"/>
        </w:rPr>
        <w:t>społecznej</w:t>
      </w:r>
      <w:proofErr w:type="spellEnd"/>
      <w:r w:rsidRPr="00BE1E1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BE1E14" w:rsidRPr="00BE1E14" w:rsidRDefault="00BE1E14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zachowania formy pisemnej pod rygorem nieważności.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BE1E14" w:rsidRPr="00BE1E14" w:rsidRDefault="00BE1E14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Sądem właściwym do dochodzenia roszczeń wynikających z niniejszej umowy jest Sąd właściwy miejscowo dla Zamawiającego.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:rsidR="00BE1E14" w:rsidRPr="00BE1E14" w:rsidRDefault="00BE1E14" w:rsidP="00CC4F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Integralną częścią umowy są:</w:t>
      </w:r>
    </w:p>
    <w:p w:rsidR="00BE1E14" w:rsidRPr="00CC4F4E" w:rsidRDefault="00BE1E14" w:rsidP="00CC4F4E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>Zapytanie ofertowe z dnia .............................................</w:t>
      </w:r>
    </w:p>
    <w:p w:rsidR="00BE1E14" w:rsidRPr="00CC4F4E" w:rsidRDefault="00BE1E14" w:rsidP="00CC4F4E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Oferta Wykonawcy z dnia............................................ 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12</w:t>
      </w:r>
    </w:p>
    <w:p w:rsidR="00BE1E14" w:rsidRPr="00BE1E14" w:rsidRDefault="00BE1E14" w:rsidP="00CC4F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Umowę niniejszą sporządzono w dwóch jednobrzmiących egzemplarzach, jeden egzemplarz dla Zamawiającego i jeden egzemplarz dla Wykonawcy.</w:t>
      </w: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    Zamawiający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Wykonawca</w:t>
      </w: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</w:t>
      </w: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0AA7" w:rsidRPr="00BE1E14" w:rsidRDefault="00370AA7" w:rsidP="00BE1E14">
      <w:pPr>
        <w:rPr>
          <w:rFonts w:ascii="Arial" w:hAnsi="Arial" w:cs="Arial"/>
          <w:sz w:val="20"/>
          <w:szCs w:val="20"/>
        </w:rPr>
      </w:pPr>
    </w:p>
    <w:sectPr w:rsidR="00370AA7" w:rsidRPr="00BE1E14" w:rsidSect="0037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23"/>
    <w:multiLevelType w:val="hybridMultilevel"/>
    <w:tmpl w:val="AC82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333"/>
    <w:multiLevelType w:val="hybridMultilevel"/>
    <w:tmpl w:val="C39E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4F1D"/>
    <w:multiLevelType w:val="hybridMultilevel"/>
    <w:tmpl w:val="B14EA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34120"/>
    <w:multiLevelType w:val="hybridMultilevel"/>
    <w:tmpl w:val="36F0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79E"/>
    <w:multiLevelType w:val="hybridMultilevel"/>
    <w:tmpl w:val="E90AB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FFF"/>
    <w:multiLevelType w:val="hybridMultilevel"/>
    <w:tmpl w:val="3F06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12DF2"/>
    <w:multiLevelType w:val="hybridMultilevel"/>
    <w:tmpl w:val="AA1C61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86BFD"/>
    <w:multiLevelType w:val="hybridMultilevel"/>
    <w:tmpl w:val="1FCC2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25A61"/>
    <w:multiLevelType w:val="hybridMultilevel"/>
    <w:tmpl w:val="D84A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8E2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9D4"/>
    <w:multiLevelType w:val="hybridMultilevel"/>
    <w:tmpl w:val="DC6EF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76EE3"/>
    <w:multiLevelType w:val="hybridMultilevel"/>
    <w:tmpl w:val="4C2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43B78"/>
    <w:multiLevelType w:val="hybridMultilevel"/>
    <w:tmpl w:val="4388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18AA"/>
    <w:multiLevelType w:val="hybridMultilevel"/>
    <w:tmpl w:val="C65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649C"/>
    <w:rsid w:val="000608DA"/>
    <w:rsid w:val="00370AA7"/>
    <w:rsid w:val="006C74BB"/>
    <w:rsid w:val="008C649C"/>
    <w:rsid w:val="00BE1E14"/>
    <w:rsid w:val="00C13460"/>
    <w:rsid w:val="00C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4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8BE4-1D20-400B-B325-03DF5FAB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2018-11-28T13:32:00Z</dcterms:created>
  <dcterms:modified xsi:type="dcterms:W3CDTF">2018-11-28T14:31:00Z</dcterms:modified>
</cp:coreProperties>
</file>